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A2E" w:rsidRDefault="00A21A2E" w:rsidP="00A21A2E">
      <w:pPr>
        <w:spacing w:line="360" w:lineRule="auto"/>
        <w:ind w:left="-284" w:right="141"/>
        <w:jc w:val="center"/>
        <w:rPr>
          <w:rFonts w:ascii="Courier New" w:eastAsia="Batang" w:hAnsi="Courier New" w:cs="Courier New"/>
          <w:b/>
          <w:sz w:val="28"/>
          <w:szCs w:val="28"/>
          <w:u w:val="single"/>
        </w:rPr>
      </w:pPr>
      <w:r>
        <w:rPr>
          <w:rFonts w:ascii="Courier New" w:eastAsia="Batang" w:hAnsi="Courier New" w:cs="Courier New"/>
          <w:b/>
          <w:sz w:val="28"/>
          <w:szCs w:val="28"/>
          <w:u w:val="single"/>
        </w:rPr>
        <w:t xml:space="preserve">PROCURAÇÃO </w:t>
      </w:r>
    </w:p>
    <w:p w:rsidR="00BF5E30" w:rsidRDefault="00034218" w:rsidP="008705E5">
      <w:pPr>
        <w:spacing w:before="240" w:line="360" w:lineRule="auto"/>
        <w:ind w:left="-142" w:right="-852"/>
        <w:jc w:val="both"/>
        <w:rPr>
          <w:rFonts w:ascii="Courier New" w:eastAsia="Arial Unicode MS" w:hAnsi="Courier New" w:cs="Courier New"/>
        </w:rPr>
      </w:pPr>
      <w:r>
        <w:rPr>
          <w:rFonts w:ascii="Courier New" w:eastAsia="Arial Unicode MS" w:hAnsi="Courier New" w:cs="Courier New"/>
          <w:b/>
        </w:rPr>
        <w:t>Maria Sabina Tchindombe</w:t>
      </w:r>
      <w:r w:rsidR="00824B9F">
        <w:rPr>
          <w:rFonts w:ascii="Courier New" w:eastAsia="Arial Unicode MS" w:hAnsi="Courier New" w:cs="Courier New"/>
        </w:rPr>
        <w:t xml:space="preserve">, </w:t>
      </w:r>
      <w:r w:rsidR="00262D7F">
        <w:rPr>
          <w:rFonts w:ascii="Courier New" w:eastAsia="Arial Unicode MS" w:hAnsi="Courier New" w:cs="Courier New"/>
        </w:rPr>
        <w:t>solteir</w:t>
      </w:r>
      <w:r>
        <w:rPr>
          <w:rFonts w:ascii="Courier New" w:eastAsia="Arial Unicode MS" w:hAnsi="Courier New" w:cs="Courier New"/>
        </w:rPr>
        <w:t>a</w:t>
      </w:r>
      <w:r w:rsidR="00A21A2E">
        <w:rPr>
          <w:rFonts w:ascii="Courier New" w:eastAsia="Arial Unicode MS" w:hAnsi="Courier New" w:cs="Courier New"/>
        </w:rPr>
        <w:t xml:space="preserve">, natural </w:t>
      </w:r>
      <w:r>
        <w:rPr>
          <w:rFonts w:ascii="Courier New" w:eastAsia="Arial Unicode MS" w:hAnsi="Courier New" w:cs="Courier New"/>
        </w:rPr>
        <w:t>de Benguela</w:t>
      </w:r>
      <w:r w:rsidR="00040864">
        <w:rPr>
          <w:rFonts w:ascii="Courier New" w:eastAsia="Arial Unicode MS" w:hAnsi="Courier New" w:cs="Courier New"/>
        </w:rPr>
        <w:t xml:space="preserve">, Província </w:t>
      </w:r>
      <w:r w:rsidR="00E120CA">
        <w:rPr>
          <w:rFonts w:ascii="Courier New" w:eastAsia="Arial Unicode MS" w:hAnsi="Courier New" w:cs="Courier New"/>
        </w:rPr>
        <w:t xml:space="preserve">de </w:t>
      </w:r>
      <w:r>
        <w:rPr>
          <w:rFonts w:ascii="Courier New" w:eastAsia="Arial Unicode MS" w:hAnsi="Courier New" w:cs="Courier New"/>
        </w:rPr>
        <w:t>Benguela</w:t>
      </w:r>
      <w:r w:rsidR="00A21A2E">
        <w:rPr>
          <w:rFonts w:ascii="Courier New" w:eastAsia="Arial Unicode MS" w:hAnsi="Courier New" w:cs="Courier New"/>
        </w:rPr>
        <w:t xml:space="preserve">, </w:t>
      </w:r>
      <w:r w:rsidR="00E120CA">
        <w:rPr>
          <w:rFonts w:ascii="Courier New" w:eastAsia="Arial Unicode MS" w:hAnsi="Courier New" w:cs="Courier New"/>
        </w:rPr>
        <w:t xml:space="preserve">de nacionalidade </w:t>
      </w:r>
      <w:r w:rsidR="00274783">
        <w:rPr>
          <w:rFonts w:ascii="Courier New" w:eastAsia="Arial Unicode MS" w:hAnsi="Courier New" w:cs="Courier New"/>
        </w:rPr>
        <w:t>angolana</w:t>
      </w:r>
      <w:r w:rsidR="00E120CA">
        <w:rPr>
          <w:rFonts w:ascii="Courier New" w:eastAsia="Arial Unicode MS" w:hAnsi="Courier New" w:cs="Courier New"/>
        </w:rPr>
        <w:t xml:space="preserve">, </w:t>
      </w:r>
      <w:r w:rsidR="00A21A2E">
        <w:rPr>
          <w:rFonts w:ascii="Courier New" w:eastAsia="Arial Unicode MS" w:hAnsi="Courier New" w:cs="Courier New"/>
        </w:rPr>
        <w:t>portador</w:t>
      </w:r>
      <w:r>
        <w:rPr>
          <w:rFonts w:ascii="Courier New" w:eastAsia="Arial Unicode MS" w:hAnsi="Courier New" w:cs="Courier New"/>
        </w:rPr>
        <w:t>a</w:t>
      </w:r>
      <w:r w:rsidR="00A21A2E">
        <w:rPr>
          <w:rFonts w:ascii="Courier New" w:eastAsia="Arial Unicode MS" w:hAnsi="Courier New" w:cs="Courier New"/>
        </w:rPr>
        <w:t xml:space="preserve"> do BI nº</w:t>
      </w:r>
      <w:bookmarkStart w:id="0" w:name="_Hlk194345281"/>
      <w:bookmarkStart w:id="1" w:name="_Hlk195606278"/>
      <w:bookmarkStart w:id="2" w:name="_Hlk195638972"/>
      <w:bookmarkStart w:id="3" w:name="_Hlk195706476"/>
      <w:bookmarkStart w:id="4" w:name="_Hlk196478748"/>
      <w:bookmarkStart w:id="5" w:name="_Hlk197613153"/>
      <w:bookmarkStart w:id="6" w:name="_Hlk197689543"/>
      <w:bookmarkStart w:id="7" w:name="_Hlk197797683"/>
      <w:bookmarkStart w:id="8" w:name="_Hlk198303393"/>
      <w:bookmarkStart w:id="9" w:name="_Hlk198493525"/>
      <w:bookmarkStart w:id="10" w:name="_Hlk194528014"/>
      <w:bookmarkStart w:id="11" w:name="_Hlk199511551"/>
      <w:r w:rsidR="00523C5F">
        <w:rPr>
          <w:rFonts w:ascii="Courier New" w:eastAsia="Arial Unicode MS" w:hAnsi="Courier New" w:cs="Courier New"/>
        </w:rPr>
        <w:t>00</w:t>
      </w:r>
      <w:bookmarkEnd w:id="0"/>
      <w:bookmarkEnd w:id="1"/>
      <w:bookmarkEnd w:id="2"/>
      <w:bookmarkEnd w:id="3"/>
      <w:r>
        <w:rPr>
          <w:rFonts w:ascii="Courier New" w:eastAsia="Arial Unicode MS" w:hAnsi="Courier New" w:cs="Courier New"/>
        </w:rPr>
        <w:t>1945963BA</w:t>
      </w:r>
      <w:r w:rsidR="00311972">
        <w:rPr>
          <w:rFonts w:ascii="Courier New" w:eastAsia="Arial Unicode MS" w:hAnsi="Courier New" w:cs="Courier New"/>
        </w:rPr>
        <w:t>0</w:t>
      </w:r>
      <w:bookmarkEnd w:id="4"/>
      <w:bookmarkEnd w:id="5"/>
      <w:bookmarkEnd w:id="6"/>
      <w:bookmarkEnd w:id="7"/>
      <w:bookmarkEnd w:id="8"/>
      <w:bookmarkEnd w:id="9"/>
      <w:r>
        <w:rPr>
          <w:rFonts w:ascii="Courier New" w:eastAsia="Arial Unicode MS" w:hAnsi="Courier New" w:cs="Courier New"/>
        </w:rPr>
        <w:t>33</w:t>
      </w:r>
      <w:bookmarkEnd w:id="11"/>
      <w:r w:rsidR="00A21A2E">
        <w:rPr>
          <w:rFonts w:ascii="Courier New" w:eastAsia="Arial Unicode MS" w:hAnsi="Courier New" w:cs="Courier New"/>
        </w:rPr>
        <w:t xml:space="preserve"> </w:t>
      </w:r>
      <w:bookmarkEnd w:id="10"/>
      <w:r w:rsidR="00A21A2E">
        <w:rPr>
          <w:rFonts w:ascii="Courier New" w:eastAsia="Arial Unicode MS" w:hAnsi="Courier New" w:cs="Courier New"/>
        </w:rPr>
        <w:t xml:space="preserve">emitido </w:t>
      </w:r>
      <w:r w:rsidR="00F02D5A">
        <w:rPr>
          <w:rFonts w:ascii="Courier New" w:eastAsia="Arial Unicode MS" w:hAnsi="Courier New" w:cs="Courier New"/>
        </w:rPr>
        <w:t>pela</w:t>
      </w:r>
      <w:r w:rsidR="00311972">
        <w:rPr>
          <w:rFonts w:ascii="Courier New" w:eastAsia="Arial Unicode MS" w:hAnsi="Courier New" w:cs="Courier New"/>
        </w:rPr>
        <w:t xml:space="preserve"> Direcção </w:t>
      </w:r>
      <w:r w:rsidR="00040864">
        <w:rPr>
          <w:rFonts w:ascii="Courier New" w:eastAsia="Arial Unicode MS" w:hAnsi="Courier New" w:cs="Courier New"/>
        </w:rPr>
        <w:t xml:space="preserve">Nacional de Identificação aos </w:t>
      </w:r>
      <w:r w:rsidR="00926547">
        <w:rPr>
          <w:rFonts w:ascii="Courier New" w:eastAsia="Arial Unicode MS" w:hAnsi="Courier New" w:cs="Courier New"/>
        </w:rPr>
        <w:t>14</w:t>
      </w:r>
      <w:r w:rsidR="00782699">
        <w:rPr>
          <w:rFonts w:ascii="Courier New" w:eastAsia="Arial Unicode MS" w:hAnsi="Courier New" w:cs="Courier New"/>
        </w:rPr>
        <w:t>/</w:t>
      </w:r>
      <w:r w:rsidR="00926547">
        <w:rPr>
          <w:rFonts w:ascii="Courier New" w:eastAsia="Arial Unicode MS" w:hAnsi="Courier New" w:cs="Courier New"/>
        </w:rPr>
        <w:t>11</w:t>
      </w:r>
      <w:r w:rsidR="00040864">
        <w:rPr>
          <w:rFonts w:ascii="Courier New" w:eastAsia="Arial Unicode MS" w:hAnsi="Courier New" w:cs="Courier New"/>
        </w:rPr>
        <w:t>/20</w:t>
      </w:r>
      <w:r w:rsidR="00926547">
        <w:rPr>
          <w:rFonts w:ascii="Courier New" w:eastAsia="Arial Unicode MS" w:hAnsi="Courier New" w:cs="Courier New"/>
        </w:rPr>
        <w:t>1</w:t>
      </w:r>
      <w:r w:rsidR="00E120CA">
        <w:rPr>
          <w:rFonts w:ascii="Courier New" w:eastAsia="Arial Unicode MS" w:hAnsi="Courier New" w:cs="Courier New"/>
        </w:rPr>
        <w:t>3</w:t>
      </w:r>
      <w:r w:rsidR="00A21A2E">
        <w:rPr>
          <w:rFonts w:ascii="Courier New" w:eastAsia="Arial Unicode MS" w:hAnsi="Courier New" w:cs="Courier New"/>
        </w:rPr>
        <w:t>, NIF-</w:t>
      </w:r>
      <w:r>
        <w:rPr>
          <w:rFonts w:ascii="Courier New" w:eastAsia="Arial Unicode MS" w:hAnsi="Courier New" w:cs="Courier New"/>
        </w:rPr>
        <w:t>001945963BA033</w:t>
      </w:r>
      <w:r w:rsidR="00040864">
        <w:rPr>
          <w:rFonts w:ascii="Courier New" w:eastAsia="Arial Unicode MS" w:hAnsi="Courier New" w:cs="Courier New"/>
        </w:rPr>
        <w:t>, residente</w:t>
      </w:r>
      <w:r w:rsidR="00087080">
        <w:rPr>
          <w:rFonts w:ascii="Courier New" w:eastAsia="Arial Unicode MS" w:hAnsi="Courier New" w:cs="Courier New"/>
        </w:rPr>
        <w:t xml:space="preserve"> </w:t>
      </w:r>
      <w:r w:rsidR="00262D7F">
        <w:rPr>
          <w:rFonts w:ascii="Courier New" w:eastAsia="Arial Unicode MS" w:hAnsi="Courier New" w:cs="Courier New"/>
        </w:rPr>
        <w:t xml:space="preserve">em </w:t>
      </w:r>
      <w:r w:rsidR="001B041B">
        <w:rPr>
          <w:rFonts w:ascii="Courier New" w:eastAsia="Arial Unicode MS" w:hAnsi="Courier New" w:cs="Courier New"/>
        </w:rPr>
        <w:t>Luanda</w:t>
      </w:r>
      <w:r w:rsidR="00087080">
        <w:rPr>
          <w:rFonts w:ascii="Courier New" w:eastAsia="Arial Unicode MS" w:hAnsi="Courier New" w:cs="Courier New"/>
        </w:rPr>
        <w:t xml:space="preserve">, </w:t>
      </w:r>
      <w:r w:rsidR="001B041B">
        <w:rPr>
          <w:rFonts w:ascii="Courier New" w:eastAsia="Arial Unicode MS" w:hAnsi="Courier New" w:cs="Courier New"/>
        </w:rPr>
        <w:t>Kilamba Kiaxi, Cidade do Kilamba</w:t>
      </w:r>
      <w:r w:rsidR="00BC3BB5">
        <w:rPr>
          <w:rFonts w:ascii="Courier New" w:eastAsia="Arial Unicode MS" w:hAnsi="Courier New" w:cs="Courier New"/>
        </w:rPr>
        <w:t>,</w:t>
      </w:r>
      <w:r w:rsidR="00BF5E30">
        <w:rPr>
          <w:rFonts w:ascii="Courier New" w:eastAsia="Arial Unicode MS" w:hAnsi="Courier New" w:cs="Courier New"/>
        </w:rPr>
        <w:t xml:space="preserve"> </w:t>
      </w:r>
      <w:r w:rsidR="001B041B">
        <w:rPr>
          <w:rFonts w:ascii="Courier New" w:eastAsia="Arial Unicode MS" w:hAnsi="Courier New" w:cs="Courier New"/>
        </w:rPr>
        <w:t>Edif.-E4, Apart. nº03 R/ do Chão</w:t>
      </w:r>
      <w:r w:rsidR="00262D7F">
        <w:rPr>
          <w:rFonts w:ascii="Courier New" w:eastAsia="Arial Unicode MS" w:hAnsi="Courier New" w:cs="Courier New"/>
        </w:rPr>
        <w:t xml:space="preserve">, </w:t>
      </w:r>
      <w:r w:rsidR="004502C0">
        <w:rPr>
          <w:rFonts w:ascii="Courier New" w:eastAsia="Arial Unicode MS" w:hAnsi="Courier New" w:cs="Courier New"/>
        </w:rPr>
        <w:t xml:space="preserve">Casa </w:t>
      </w:r>
      <w:r w:rsidR="00BC3BB5">
        <w:rPr>
          <w:rFonts w:ascii="Courier New" w:eastAsia="Arial Unicode MS" w:hAnsi="Courier New" w:cs="Courier New"/>
        </w:rPr>
        <w:t>s/</w:t>
      </w:r>
      <w:r w:rsidR="00BF5E30">
        <w:rPr>
          <w:rFonts w:ascii="Courier New" w:eastAsia="Arial Unicode MS" w:hAnsi="Courier New" w:cs="Courier New"/>
        </w:rPr>
        <w:t>nº;</w:t>
      </w:r>
    </w:p>
    <w:p w:rsidR="00A21A2E" w:rsidRDefault="00A21A2E" w:rsidP="008705E5">
      <w:pPr>
        <w:spacing w:before="240" w:line="360" w:lineRule="auto"/>
        <w:ind w:left="-142" w:right="-852"/>
        <w:jc w:val="both"/>
        <w:rPr>
          <w:rFonts w:ascii="Courier New" w:eastAsia="Arial Unicode MS" w:hAnsi="Courier New" w:cs="Courier New"/>
        </w:rPr>
      </w:pPr>
      <w:r>
        <w:rPr>
          <w:rFonts w:ascii="Courier New" w:eastAsia="Arial Unicode MS" w:hAnsi="Courier New" w:cs="Courier New"/>
        </w:rPr>
        <w:t>Constitui seus bastantes procuradores os Senhores Doutores</w:t>
      </w:r>
      <w:r>
        <w:rPr>
          <w:rFonts w:ascii="Courier New" w:eastAsia="Gulim" w:hAnsi="Courier New" w:cs="Courier New"/>
        </w:rPr>
        <w:t xml:space="preserve"> </w:t>
      </w:r>
      <w:r>
        <w:rPr>
          <w:rFonts w:ascii="Courier New" w:eastAsia="Arial Unicode MS" w:hAnsi="Courier New" w:cs="Courier New"/>
          <w:b/>
        </w:rPr>
        <w:t>TRINDADE TCHIKUEYEYE</w:t>
      </w:r>
      <w:r>
        <w:rPr>
          <w:rFonts w:ascii="Courier New" w:eastAsia="Gulim" w:hAnsi="Courier New" w:cs="Courier New"/>
          <w:b/>
        </w:rPr>
        <w:t xml:space="preserve">, </w:t>
      </w:r>
      <w:r>
        <w:rPr>
          <w:rFonts w:ascii="Courier New" w:eastAsia="Gulim" w:hAnsi="Courier New" w:cs="Courier New"/>
        </w:rPr>
        <w:t xml:space="preserve">Advogado Profissional, com cédula nº2.319, NIF-003849002BA037; </w:t>
      </w:r>
      <w:r w:rsidR="00084CA3">
        <w:rPr>
          <w:rFonts w:ascii="Courier New" w:eastAsia="Gulim" w:hAnsi="Courier New" w:cs="Courier New"/>
          <w:b/>
        </w:rPr>
        <w:t>DINIS SABINO</w:t>
      </w:r>
      <w:r w:rsidR="00084CA3">
        <w:rPr>
          <w:rFonts w:ascii="Courier New" w:eastAsia="Gulim" w:hAnsi="Courier New" w:cs="Courier New"/>
        </w:rPr>
        <w:t xml:space="preserve">, Advogado com cédula profissional nº 2.328, NIF 002277558BA032; </w:t>
      </w:r>
      <w:r w:rsidR="00262D7F">
        <w:rPr>
          <w:rFonts w:ascii="Courier New" w:eastAsia="Gulim" w:hAnsi="Courier New" w:cs="Courier New"/>
          <w:b/>
        </w:rPr>
        <w:t xml:space="preserve">VALÓDIA SARDINHA, </w:t>
      </w:r>
      <w:r w:rsidR="00262D7F">
        <w:rPr>
          <w:rFonts w:ascii="Courier New" w:eastAsia="Gulim" w:hAnsi="Courier New" w:cs="Courier New"/>
        </w:rPr>
        <w:t xml:space="preserve">Advogado estagiário, com cédula nº 11. 454, NIF-001486284BA031; </w:t>
      </w:r>
      <w:r>
        <w:rPr>
          <w:rFonts w:ascii="Courier New" w:eastAsia="Gulim" w:hAnsi="Courier New" w:cs="Courier New"/>
          <w:b/>
        </w:rPr>
        <w:t>SANDRA SEGUNDA</w:t>
      </w:r>
      <w:r>
        <w:rPr>
          <w:rFonts w:ascii="Courier New" w:eastAsia="Gulim" w:hAnsi="Courier New" w:cs="Courier New"/>
        </w:rPr>
        <w:t xml:space="preserve">, </w:t>
      </w:r>
      <w:r>
        <w:rPr>
          <w:rFonts w:ascii="Courier New" w:hAnsi="Courier New" w:cs="Courier New"/>
        </w:rPr>
        <w:t>Advogada estagiária, com cédula pr</w:t>
      </w:r>
      <w:r>
        <w:rPr>
          <w:rFonts w:ascii="Courier New" w:eastAsia="Gulim" w:hAnsi="Courier New" w:cs="Courier New"/>
        </w:rPr>
        <w:t xml:space="preserve">ofissional nº 12.809, NIF- 005898612BA042, </w:t>
      </w:r>
      <w:r>
        <w:rPr>
          <w:rFonts w:ascii="Courier New" w:eastAsia="Gulim" w:hAnsi="Courier New" w:cs="Courier New"/>
          <w:b/>
        </w:rPr>
        <w:t xml:space="preserve">FREDERICO UHENGUE, </w:t>
      </w:r>
      <w:r>
        <w:rPr>
          <w:rFonts w:ascii="Courier New" w:eastAsia="Gulim" w:hAnsi="Courier New" w:cs="Courier New"/>
        </w:rPr>
        <w:t>Advogado estagiário, com cédula nº 12. 733, NIF-003866326BA036;</w:t>
      </w:r>
      <w:r>
        <w:rPr>
          <w:rFonts w:ascii="Courier New" w:eastAsia="Gulim" w:hAnsi="Courier New" w:cs="Courier New"/>
          <w:b/>
        </w:rPr>
        <w:t xml:space="preserve"> BEATRIZ GONÇALVES</w:t>
      </w:r>
      <w:r>
        <w:rPr>
          <w:rFonts w:ascii="Courier New" w:eastAsia="Gulim" w:hAnsi="Courier New" w:cs="Courier New"/>
        </w:rPr>
        <w:t xml:space="preserve">, </w:t>
      </w:r>
      <w:r>
        <w:rPr>
          <w:rFonts w:ascii="Courier New" w:hAnsi="Courier New" w:cs="Courier New"/>
        </w:rPr>
        <w:t>Advogada estagiária, com cédula pr</w:t>
      </w:r>
      <w:r>
        <w:rPr>
          <w:rFonts w:ascii="Courier New" w:eastAsia="Gulim" w:hAnsi="Courier New" w:cs="Courier New"/>
        </w:rPr>
        <w:t xml:space="preserve">ofissional nº 12.667, NIF- 005463342BA042; </w:t>
      </w:r>
      <w:r w:rsidR="00D138D3">
        <w:rPr>
          <w:rFonts w:ascii="Courier New" w:eastAsia="Gulim" w:hAnsi="Courier New" w:cs="Courier New"/>
          <w:b/>
        </w:rPr>
        <w:t>ALZIRA VIAGEM</w:t>
      </w:r>
      <w:r w:rsidR="00865FC5">
        <w:rPr>
          <w:rFonts w:ascii="Courier New" w:eastAsia="Gulim" w:hAnsi="Courier New" w:cs="Courier New"/>
        </w:rPr>
        <w:t xml:space="preserve">, </w:t>
      </w:r>
      <w:r w:rsidR="00865FC5">
        <w:rPr>
          <w:rFonts w:ascii="Courier New" w:hAnsi="Courier New" w:cs="Courier New"/>
        </w:rPr>
        <w:t>Advogada estagiária, com cédula pr</w:t>
      </w:r>
      <w:r w:rsidR="00865FC5">
        <w:rPr>
          <w:rFonts w:ascii="Courier New" w:eastAsia="Gulim" w:hAnsi="Courier New" w:cs="Courier New"/>
        </w:rPr>
        <w:t xml:space="preserve">ofissional nº </w:t>
      </w:r>
      <w:r w:rsidR="00D138D3">
        <w:rPr>
          <w:rFonts w:ascii="Courier New" w:eastAsia="Gulim" w:hAnsi="Courier New" w:cs="Courier New"/>
        </w:rPr>
        <w:t>11.523</w:t>
      </w:r>
      <w:r w:rsidR="00865FC5">
        <w:rPr>
          <w:rFonts w:ascii="Courier New" w:eastAsia="Gulim" w:hAnsi="Courier New" w:cs="Courier New"/>
        </w:rPr>
        <w:t>, NIF- 00</w:t>
      </w:r>
      <w:r w:rsidR="00D138D3">
        <w:rPr>
          <w:rFonts w:ascii="Courier New" w:eastAsia="Gulim" w:hAnsi="Courier New" w:cs="Courier New"/>
        </w:rPr>
        <w:t>2875571BA037</w:t>
      </w:r>
      <w:r w:rsidR="00865FC5">
        <w:rPr>
          <w:rFonts w:ascii="Courier New" w:eastAsia="Gulim" w:hAnsi="Courier New" w:cs="Courier New"/>
        </w:rPr>
        <w:t xml:space="preserve">, </w:t>
      </w:r>
      <w:r w:rsidR="00262D7F" w:rsidRPr="00551377">
        <w:rPr>
          <w:rFonts w:ascii="Courier New" w:eastAsia="Gulim" w:hAnsi="Courier New" w:cs="Courier New"/>
          <w:b/>
        </w:rPr>
        <w:t>MARISA CHIENGO</w:t>
      </w:r>
      <w:r w:rsidR="00262D7F" w:rsidRPr="00551377">
        <w:rPr>
          <w:rFonts w:ascii="Courier New" w:eastAsia="Gulim" w:hAnsi="Courier New" w:cs="Courier New"/>
        </w:rPr>
        <w:t xml:space="preserve">, </w:t>
      </w:r>
      <w:r w:rsidR="00262D7F" w:rsidRPr="00551377">
        <w:rPr>
          <w:rFonts w:ascii="Courier New" w:hAnsi="Courier New" w:cs="Courier New"/>
        </w:rPr>
        <w:t>Advogada estagiária, com cédula pr</w:t>
      </w:r>
      <w:r w:rsidR="00262D7F" w:rsidRPr="00551377">
        <w:rPr>
          <w:rFonts w:ascii="Courier New" w:eastAsia="Gulim" w:hAnsi="Courier New" w:cs="Courier New"/>
        </w:rPr>
        <w:t xml:space="preserve">ofissional nº 11.492, NIF-005738893BA049, </w:t>
      </w:r>
      <w:r w:rsidR="00262D7F" w:rsidRPr="00551377">
        <w:rPr>
          <w:rFonts w:ascii="Courier New" w:eastAsia="Times New Roman" w:hAnsi="Courier New" w:cs="Courier New"/>
          <w:b/>
          <w:lang w:eastAsia="pt-PT"/>
        </w:rPr>
        <w:t>CLAUDETH BERNARDO</w:t>
      </w:r>
      <w:r w:rsidR="00262D7F" w:rsidRPr="00551377">
        <w:rPr>
          <w:rFonts w:ascii="Courier New" w:eastAsia="Times New Roman" w:hAnsi="Courier New" w:cs="Courier New"/>
          <w:lang w:eastAsia="pt-PT"/>
        </w:rPr>
        <w:t xml:space="preserve">, Advogada estagiária, com a cédula nº 11.462, NIF: 005356030BA048; </w:t>
      </w:r>
      <w:r>
        <w:rPr>
          <w:rFonts w:ascii="Courier New" w:eastAsia="Gulim" w:hAnsi="Courier New" w:cs="Courier New"/>
        </w:rPr>
        <w:t>todos</w:t>
      </w:r>
      <w:r>
        <w:rPr>
          <w:rFonts w:ascii="Courier New" w:eastAsia="Arial Unicode MS" w:hAnsi="Courier New" w:cs="Courier New"/>
        </w:rPr>
        <w:t xml:space="preserve"> com Escritório em Benguela, </w:t>
      </w:r>
      <w:r>
        <w:rPr>
          <w:rFonts w:ascii="Courier New" w:hAnsi="Courier New" w:cs="Courier New"/>
        </w:rPr>
        <w:t>Rua Dr. António José de Almeida, nº 49, 1ª Andar, à Direita, junto à Pastelaria Flamingo</w:t>
      </w:r>
      <w:r>
        <w:rPr>
          <w:rFonts w:ascii="Courier New" w:eastAsia="Arial Unicode MS" w:hAnsi="Courier New" w:cs="Courier New"/>
        </w:rPr>
        <w:t xml:space="preserve">, a quem confere os mais amplos poderes forenses e especiais de representá-lo perante todos órgãos do Estado, bem como, nos Polícias, Governos Provinciais, Administrações Municipais, Repartições Fiscais, </w:t>
      </w:r>
      <w:r w:rsidR="00352677">
        <w:rPr>
          <w:rFonts w:ascii="Courier New" w:eastAsia="Arial Unicode MS" w:hAnsi="Courier New" w:cs="Courier New"/>
        </w:rPr>
        <w:t xml:space="preserve">Serviços de Migração Estrangeira, </w:t>
      </w:r>
      <w:r>
        <w:rPr>
          <w:rFonts w:ascii="Courier New" w:eastAsia="Arial Unicode MS" w:hAnsi="Courier New" w:cs="Courier New"/>
        </w:rPr>
        <w:t xml:space="preserve">Conservatórias de Registos, </w:t>
      </w:r>
      <w:r w:rsidR="00CE729A">
        <w:rPr>
          <w:rFonts w:ascii="Courier New" w:eastAsia="Arial Unicode MS" w:hAnsi="Courier New" w:cs="Courier New"/>
        </w:rPr>
        <w:t>Cartórios</w:t>
      </w:r>
      <w:r>
        <w:rPr>
          <w:rFonts w:ascii="Courier New" w:eastAsia="Arial Unicode MS" w:hAnsi="Courier New" w:cs="Courier New"/>
        </w:rPr>
        <w:t xml:space="preserve"> Notariais, </w:t>
      </w:r>
      <w:r w:rsidR="00352677">
        <w:rPr>
          <w:rFonts w:ascii="Courier New" w:eastAsia="Arial Unicode MS" w:hAnsi="Courier New" w:cs="Courier New"/>
        </w:rPr>
        <w:t xml:space="preserve">Bancos Comerciais, </w:t>
      </w:r>
      <w:r>
        <w:rPr>
          <w:rFonts w:ascii="Courier New" w:eastAsia="Arial Unicode MS" w:hAnsi="Courier New" w:cs="Courier New"/>
        </w:rPr>
        <w:t>Tribunais de quaisquer instâncias, assinar todo e qualquer documento exigidos por lei, e também transigir e acordar,</w:t>
      </w:r>
      <w:r>
        <w:rPr>
          <w:rFonts w:ascii="Courier New" w:eastAsia="Batang" w:hAnsi="Courier New" w:cs="Courier New"/>
          <w:i/>
        </w:rPr>
        <w:t xml:space="preserve"> </w:t>
      </w:r>
      <w:r>
        <w:rPr>
          <w:rFonts w:ascii="Courier New" w:eastAsia="Arial Unicode MS" w:hAnsi="Courier New" w:cs="Courier New"/>
        </w:rPr>
        <w:t>com a faculdade de os Substabelecer.</w:t>
      </w:r>
    </w:p>
    <w:p w:rsidR="00A21A2E" w:rsidRDefault="0007760E" w:rsidP="008705E5">
      <w:pPr>
        <w:tabs>
          <w:tab w:val="left" w:pos="5023"/>
        </w:tabs>
        <w:spacing w:before="240" w:line="360" w:lineRule="auto"/>
        <w:ind w:left="-142" w:right="-852"/>
        <w:jc w:val="center"/>
        <w:rPr>
          <w:rFonts w:ascii="Courier New" w:eastAsia="Arial Unicode MS" w:hAnsi="Courier New" w:cs="Courier New"/>
        </w:rPr>
      </w:pPr>
      <w:r>
        <w:rPr>
          <w:rFonts w:ascii="Courier New" w:eastAsia="Arial Unicode MS" w:hAnsi="Courier New" w:cs="Courier New"/>
        </w:rPr>
        <w:t>Ben</w:t>
      </w:r>
      <w:r w:rsidR="00040864">
        <w:rPr>
          <w:rFonts w:ascii="Courier New" w:eastAsia="Arial Unicode MS" w:hAnsi="Courier New" w:cs="Courier New"/>
        </w:rPr>
        <w:t>guela,</w:t>
      </w:r>
      <w:r w:rsidR="00770C52">
        <w:rPr>
          <w:rFonts w:ascii="Courier New" w:eastAsia="Arial Unicode MS" w:hAnsi="Courier New" w:cs="Courier New"/>
        </w:rPr>
        <w:t xml:space="preserve"> </w:t>
      </w:r>
      <w:r w:rsidR="00DF3ED0">
        <w:rPr>
          <w:rFonts w:ascii="Courier New" w:eastAsia="Arial Unicode MS" w:hAnsi="Courier New" w:cs="Courier New"/>
        </w:rPr>
        <w:t>1</w:t>
      </w:r>
      <w:r w:rsidR="005B003A">
        <w:rPr>
          <w:rFonts w:ascii="Courier New" w:eastAsia="Arial Unicode MS" w:hAnsi="Courier New" w:cs="Courier New"/>
        </w:rPr>
        <w:t>8</w:t>
      </w:r>
      <w:r>
        <w:rPr>
          <w:rFonts w:ascii="Courier New" w:eastAsia="Arial Unicode MS" w:hAnsi="Courier New" w:cs="Courier New"/>
        </w:rPr>
        <w:t xml:space="preserve"> de </w:t>
      </w:r>
      <w:r w:rsidR="005B003A">
        <w:rPr>
          <w:rFonts w:ascii="Courier New" w:eastAsia="Arial Unicode MS" w:hAnsi="Courier New" w:cs="Courier New"/>
        </w:rPr>
        <w:t>Fevereiro</w:t>
      </w:r>
      <w:r w:rsidR="00040864">
        <w:rPr>
          <w:rFonts w:ascii="Courier New" w:eastAsia="Arial Unicode MS" w:hAnsi="Courier New" w:cs="Courier New"/>
        </w:rPr>
        <w:t xml:space="preserve"> de 202</w:t>
      </w:r>
      <w:r w:rsidR="005B003A">
        <w:rPr>
          <w:rFonts w:ascii="Courier New" w:eastAsia="Arial Unicode MS" w:hAnsi="Courier New" w:cs="Courier New"/>
        </w:rPr>
        <w:t>5</w:t>
      </w:r>
    </w:p>
    <w:p w:rsidR="00A21A2E" w:rsidRDefault="00034218" w:rsidP="008705E5">
      <w:pPr>
        <w:tabs>
          <w:tab w:val="left" w:pos="5023"/>
          <w:tab w:val="left" w:pos="5310"/>
        </w:tabs>
        <w:spacing w:before="240" w:line="360" w:lineRule="auto"/>
        <w:ind w:left="-142" w:right="-852"/>
        <w:jc w:val="center"/>
        <w:rPr>
          <w:rFonts w:ascii="Courier New" w:eastAsia="Arial Unicode MS" w:hAnsi="Courier New" w:cs="Courier New"/>
        </w:rPr>
      </w:pPr>
      <w:r>
        <w:rPr>
          <w:rFonts w:ascii="Courier New" w:eastAsia="Arial Unicode MS" w:hAnsi="Courier New" w:cs="Courier New"/>
        </w:rPr>
        <w:t>A</w:t>
      </w:r>
      <w:r w:rsidR="00A21A2E">
        <w:rPr>
          <w:rFonts w:ascii="Courier New" w:eastAsia="Arial Unicode MS" w:hAnsi="Courier New" w:cs="Courier New"/>
        </w:rPr>
        <w:t xml:space="preserve"> subscritor</w:t>
      </w:r>
      <w:r>
        <w:rPr>
          <w:rFonts w:ascii="Courier New" w:eastAsia="Arial Unicode MS" w:hAnsi="Courier New" w:cs="Courier New"/>
        </w:rPr>
        <w:t>a</w:t>
      </w:r>
    </w:p>
    <w:sectPr w:rsidR="00A21A2E" w:rsidSect="00EE5157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C14"/>
    <w:rsid w:val="00034218"/>
    <w:rsid w:val="00034A69"/>
    <w:rsid w:val="00040864"/>
    <w:rsid w:val="0007760E"/>
    <w:rsid w:val="00084CA3"/>
    <w:rsid w:val="00087080"/>
    <w:rsid w:val="000B3E2C"/>
    <w:rsid w:val="000D0CD6"/>
    <w:rsid w:val="000E7CD1"/>
    <w:rsid w:val="001B041B"/>
    <w:rsid w:val="001B19AA"/>
    <w:rsid w:val="001F596E"/>
    <w:rsid w:val="0021635C"/>
    <w:rsid w:val="002331C4"/>
    <w:rsid w:val="0024561C"/>
    <w:rsid w:val="00262D7F"/>
    <w:rsid w:val="00274783"/>
    <w:rsid w:val="002A2178"/>
    <w:rsid w:val="00311972"/>
    <w:rsid w:val="00317404"/>
    <w:rsid w:val="00352677"/>
    <w:rsid w:val="0039605A"/>
    <w:rsid w:val="003D2BE0"/>
    <w:rsid w:val="00426422"/>
    <w:rsid w:val="004502C0"/>
    <w:rsid w:val="00471DAE"/>
    <w:rsid w:val="004B7A60"/>
    <w:rsid w:val="004C6A54"/>
    <w:rsid w:val="00523C5F"/>
    <w:rsid w:val="005B003A"/>
    <w:rsid w:val="005D3768"/>
    <w:rsid w:val="006A587D"/>
    <w:rsid w:val="006C6974"/>
    <w:rsid w:val="00770C52"/>
    <w:rsid w:val="00776ED7"/>
    <w:rsid w:val="00782699"/>
    <w:rsid w:val="0078550C"/>
    <w:rsid w:val="00787C14"/>
    <w:rsid w:val="007963C3"/>
    <w:rsid w:val="007C056F"/>
    <w:rsid w:val="00824B9F"/>
    <w:rsid w:val="008276B9"/>
    <w:rsid w:val="00865FC5"/>
    <w:rsid w:val="008705E5"/>
    <w:rsid w:val="008E55E6"/>
    <w:rsid w:val="00905B30"/>
    <w:rsid w:val="00912781"/>
    <w:rsid w:val="00926547"/>
    <w:rsid w:val="00937174"/>
    <w:rsid w:val="00955DEE"/>
    <w:rsid w:val="0098173A"/>
    <w:rsid w:val="009B01C0"/>
    <w:rsid w:val="009D51BF"/>
    <w:rsid w:val="009E279D"/>
    <w:rsid w:val="00A21A2E"/>
    <w:rsid w:val="00A9202F"/>
    <w:rsid w:val="00AC7983"/>
    <w:rsid w:val="00AE117E"/>
    <w:rsid w:val="00AF6ACD"/>
    <w:rsid w:val="00B55A63"/>
    <w:rsid w:val="00BC3BB5"/>
    <w:rsid w:val="00BC663E"/>
    <w:rsid w:val="00BF5E30"/>
    <w:rsid w:val="00C05C24"/>
    <w:rsid w:val="00C512F6"/>
    <w:rsid w:val="00CA5DFE"/>
    <w:rsid w:val="00CE729A"/>
    <w:rsid w:val="00D138D3"/>
    <w:rsid w:val="00D15380"/>
    <w:rsid w:val="00D73FF5"/>
    <w:rsid w:val="00DF3ED0"/>
    <w:rsid w:val="00E120CA"/>
    <w:rsid w:val="00E62E4F"/>
    <w:rsid w:val="00EE5157"/>
    <w:rsid w:val="00F02D5A"/>
    <w:rsid w:val="00F75AE8"/>
    <w:rsid w:val="00F809F3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2AA84"/>
  <w15:docId w15:val="{3EFF67A3-CDDB-4129-B84B-EDEEC8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C1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8481-8E51-420B-8781-F2B741012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282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Dinis Sabino</dc:creator>
  <cp:keywords/>
  <dc:description/>
  <cp:lastModifiedBy>Dinis</cp:lastModifiedBy>
  <cp:revision>116</cp:revision>
  <cp:lastPrinted>2025-05-30T14:36:00Z</cp:lastPrinted>
  <dcterms:created xsi:type="dcterms:W3CDTF">2023-11-19T17:20:00Z</dcterms:created>
  <dcterms:modified xsi:type="dcterms:W3CDTF">2025-05-30T14:37:00Z</dcterms:modified>
</cp:coreProperties>
</file>